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7D26292A" w:rsidR="00520D45" w:rsidRDefault="00520D45"/>
    <w:p w14:paraId="37D7B793" w14:textId="77777777" w:rsidR="00865CA8" w:rsidRDefault="00865CA8" w:rsidP="00865CA8">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N</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Variances</w:t>
      </w:r>
    </w:p>
    <w:p w14:paraId="69AA5BB7" w14:textId="77777777" w:rsidR="00865CA8" w:rsidRDefault="00865CA8" w:rsidP="00865CA8">
      <w:pPr>
        <w:spacing w:after="0" w:line="240" w:lineRule="auto"/>
        <w:rPr>
          <w:rFonts w:ascii="Times New Roman" w:eastAsia="Times New Roman" w:hAnsi="Times New Roman" w:cs="Times New Roman"/>
          <w:b/>
          <w:bCs/>
          <w:sz w:val="24"/>
          <w:szCs w:val="24"/>
          <w:u w:val="single"/>
        </w:rPr>
      </w:pPr>
    </w:p>
    <w:p w14:paraId="478D691A" w14:textId="77777777" w:rsidR="00865CA8" w:rsidRDefault="00865CA8" w:rsidP="00865C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committee in its discretion any allow reasonable variances and adjustments of these restrictions in order to alleviate the practical difficulties and hardship in their enforcement and operation. Any such variances shall not violate the spirit of the intent of the document to create a subdivision of lots owned in fee by various persons with each such owner having </w:t>
      </w:r>
      <w:proofErr w:type="spellStart"/>
      <w:proofErr w:type="gramStart"/>
      <w:r>
        <w:rPr>
          <w:rFonts w:ascii="Times New Roman" w:eastAsia="Times New Roman" w:hAnsi="Times New Roman" w:cs="Times New Roman"/>
          <w:bCs/>
          <w:sz w:val="24"/>
          <w:szCs w:val="24"/>
        </w:rPr>
        <w:t>a</w:t>
      </w:r>
      <w:proofErr w:type="spellEnd"/>
      <w:proofErr w:type="gramEnd"/>
      <w:r>
        <w:rPr>
          <w:rFonts w:ascii="Times New Roman" w:eastAsia="Times New Roman" w:hAnsi="Times New Roman" w:cs="Times New Roman"/>
          <w:bCs/>
          <w:sz w:val="24"/>
          <w:szCs w:val="24"/>
        </w:rPr>
        <w:t xml:space="preserve"> easement upon areas owned by the corporation. No variance or adjustment will be permitted if such would be materially detrimental or injurious to the welfare of the other property and improvements in the subdivision as determined by the committee. All variances shall be approved by the City of New Bern. </w:t>
      </w:r>
    </w:p>
    <w:p w14:paraId="1705DA52" w14:textId="77777777" w:rsidR="00865CA8" w:rsidRDefault="00865CA8" w:rsidP="00865CA8">
      <w:pPr>
        <w:spacing w:after="0" w:line="240" w:lineRule="auto"/>
        <w:rPr>
          <w:rFonts w:ascii="Times New Roman" w:eastAsia="Times New Roman" w:hAnsi="Times New Roman" w:cs="Times New Roman"/>
          <w:bCs/>
          <w:sz w:val="24"/>
          <w:szCs w:val="24"/>
        </w:rPr>
      </w:pPr>
    </w:p>
    <w:p w14:paraId="56954764" w14:textId="77777777" w:rsidR="00865CA8" w:rsidRPr="009701A1" w:rsidRDefault="00865CA8" w:rsidP="00865C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 be effective, a variance hereunder shall be recorded in the Office of the Register of deeds of Craven County; shall executed on behalf of the committee; and, shall refer specifically to this declaration.</w:t>
      </w:r>
    </w:p>
    <w:p w14:paraId="3C062A77" w14:textId="77777777" w:rsidR="00865CA8" w:rsidRDefault="00865CA8">
      <w:bookmarkStart w:id="0" w:name="_GoBack"/>
      <w:bookmarkEnd w:id="0"/>
    </w:p>
    <w:p w14:paraId="406EBDBC" w14:textId="77777777" w:rsidR="00074EBD" w:rsidRDefault="00074EBD"/>
    <w:p w14:paraId="6CDF5474" w14:textId="77777777" w:rsidR="00205915" w:rsidRDefault="00205915"/>
    <w:p w14:paraId="152D6624" w14:textId="77777777" w:rsidR="00C77040" w:rsidRDefault="00C77040"/>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9BCE6" w14:textId="77777777" w:rsidR="00373131" w:rsidRDefault="00373131" w:rsidP="00B664FF">
      <w:pPr>
        <w:spacing w:after="0" w:line="240" w:lineRule="auto"/>
      </w:pPr>
      <w:r>
        <w:separator/>
      </w:r>
    </w:p>
  </w:endnote>
  <w:endnote w:type="continuationSeparator" w:id="0">
    <w:p w14:paraId="74CBB7EE" w14:textId="77777777" w:rsidR="00373131" w:rsidRDefault="00373131"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3B199" w14:textId="77777777" w:rsidR="00373131" w:rsidRDefault="00373131" w:rsidP="00B664FF">
      <w:pPr>
        <w:spacing w:after="0" w:line="240" w:lineRule="auto"/>
      </w:pPr>
      <w:r>
        <w:separator/>
      </w:r>
    </w:p>
  </w:footnote>
  <w:footnote w:type="continuationSeparator" w:id="0">
    <w:p w14:paraId="24CD895D" w14:textId="77777777" w:rsidR="00373131" w:rsidRDefault="00373131"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074EBD"/>
    <w:rsid w:val="00151C0E"/>
    <w:rsid w:val="00205915"/>
    <w:rsid w:val="00230693"/>
    <w:rsid w:val="002F7665"/>
    <w:rsid w:val="00373131"/>
    <w:rsid w:val="003B64F4"/>
    <w:rsid w:val="004378EB"/>
    <w:rsid w:val="00520D45"/>
    <w:rsid w:val="00592B1B"/>
    <w:rsid w:val="006611AE"/>
    <w:rsid w:val="00796512"/>
    <w:rsid w:val="007C17F6"/>
    <w:rsid w:val="007C71E6"/>
    <w:rsid w:val="007E313D"/>
    <w:rsid w:val="00865CA8"/>
    <w:rsid w:val="00A0411E"/>
    <w:rsid w:val="00A4094A"/>
    <w:rsid w:val="00B664FF"/>
    <w:rsid w:val="00C77040"/>
    <w:rsid w:val="00D57484"/>
    <w:rsid w:val="00DF624B"/>
    <w:rsid w:val="00FE6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2018-12-22T03:17:00Z</dcterms:created>
  <dcterms:modified xsi:type="dcterms:W3CDTF">2018-12-22T03:17:00Z</dcterms:modified>
</cp:coreProperties>
</file>